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BAB8" w14:textId="77777777" w:rsidR="006D5DED" w:rsidRDefault="00000000">
      <w:pPr>
        <w:spacing w:after="60"/>
        <w:jc w:val="center"/>
      </w:pPr>
      <w:r>
        <w:rPr>
          <w:b/>
          <w:bCs/>
          <w:color w:val="1A1A1A"/>
          <w:sz w:val="44"/>
          <w:szCs w:val="44"/>
        </w:rPr>
        <w:t>BORIS BAGRYANSKIY</w:t>
      </w:r>
    </w:p>
    <w:p w14:paraId="5CDAFFCE" w14:textId="494DF192" w:rsidR="006D5DED" w:rsidRDefault="00E62619">
      <w:pPr>
        <w:spacing w:after="60"/>
        <w:jc w:val="center"/>
      </w:pPr>
      <w:r>
        <w:rPr>
          <w:color w:val="2E75B6"/>
          <w:sz w:val="24"/>
          <w:szCs w:val="24"/>
        </w:rPr>
        <w:t xml:space="preserve">Senior </w:t>
      </w:r>
      <w:r w:rsidR="00000000">
        <w:rPr>
          <w:color w:val="2E75B6"/>
          <w:sz w:val="24"/>
          <w:szCs w:val="24"/>
        </w:rPr>
        <w:t>Network Operations Manager | Cybersecurity Professional</w:t>
      </w:r>
    </w:p>
    <w:p w14:paraId="58946F4E" w14:textId="77777777" w:rsidR="006D5DED" w:rsidRDefault="00000000">
      <w:pPr>
        <w:spacing w:after="40"/>
        <w:jc w:val="center"/>
      </w:pPr>
      <w:r>
        <w:rPr>
          <w:sz w:val="20"/>
          <w:szCs w:val="20"/>
        </w:rPr>
        <w:t>bagryanskiy.boris@gmail.com | 718-968-5080</w:t>
      </w:r>
    </w:p>
    <w:p w14:paraId="517EEBA3" w14:textId="77777777" w:rsidR="006D5DED" w:rsidRDefault="00000000">
      <w:pPr>
        <w:spacing w:after="40"/>
        <w:jc w:val="center"/>
      </w:pPr>
      <w:r>
        <w:rPr>
          <w:sz w:val="20"/>
          <w:szCs w:val="20"/>
        </w:rPr>
        <w:t>LinkedIn: linkedin.com/in/borisbagry | GitHub: github.com/borisbagry</w:t>
      </w:r>
    </w:p>
    <w:p w14:paraId="0D22A010" w14:textId="77777777" w:rsidR="006D5DED" w:rsidRDefault="00000000">
      <w:pPr>
        <w:spacing w:after="120"/>
        <w:jc w:val="center"/>
      </w:pPr>
      <w:r>
        <w:rPr>
          <w:sz w:val="20"/>
          <w:szCs w:val="20"/>
        </w:rPr>
        <w:t>Websites: borsweb.com | compactura.com</w:t>
      </w:r>
    </w:p>
    <w:p w14:paraId="0463431C" w14:textId="77777777" w:rsidR="006D5DED" w:rsidRDefault="00000000">
      <w:pPr>
        <w:pBdr>
          <w:bottom w:val="single" w:sz="6" w:space="1" w:color="2E75B6"/>
        </w:pBdr>
        <w:spacing w:before="280" w:after="100"/>
      </w:pPr>
      <w:r>
        <w:rPr>
          <w:b/>
          <w:bCs/>
          <w:color w:val="2E75B6"/>
          <w:sz w:val="24"/>
          <w:szCs w:val="24"/>
        </w:rPr>
        <w:t>PROFESSIONAL SUMMARY</w:t>
      </w:r>
    </w:p>
    <w:p w14:paraId="6F122C9C" w14:textId="77777777" w:rsidR="006D5DED" w:rsidRDefault="00000000">
      <w:pPr>
        <w:spacing w:before="100" w:after="60"/>
      </w:pPr>
      <w:r>
        <w:rPr>
          <w:sz w:val="21"/>
          <w:szCs w:val="21"/>
        </w:rPr>
        <w:t>Results-driven cybersecurity and IT operations professional with 13+ years of Linux experience and 7+ years in software engineering, incident management, and bank infrastructure operations. Proven track record in major incident response, team leadership, cross-departmental collaboration, and monitoring system management across Citigroup and Credit One Bank. Experienced entrepreneur and founder of Dallas Car Rentals and Compactura. Passionate about vulnerability research, exploit analysis, and building robust security solutions. Holds eJPT and AWS Cloud Practitioner certifications with a strong foundation in offensive and defensive security methodologies.</w:t>
      </w:r>
    </w:p>
    <w:p w14:paraId="274659A7" w14:textId="77777777" w:rsidR="006D5DED" w:rsidRDefault="00000000">
      <w:pPr>
        <w:pBdr>
          <w:bottom w:val="single" w:sz="6" w:space="1" w:color="2E75B6"/>
        </w:pBdr>
        <w:spacing w:before="280" w:after="100"/>
      </w:pPr>
      <w:r>
        <w:rPr>
          <w:b/>
          <w:bCs/>
          <w:color w:val="2E75B6"/>
          <w:sz w:val="24"/>
          <w:szCs w:val="24"/>
        </w:rPr>
        <w:t>CORE COMPETENCIES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6D5DED" w14:paraId="11EA9342" w14:textId="77777777">
        <w:tblPrEx>
          <w:tblCellMar>
            <w:top w:w="0" w:type="dxa"/>
            <w:bottom w:w="0" w:type="dxa"/>
          </w:tblCellMar>
        </w:tblPrEx>
        <w:tc>
          <w:tcPr>
            <w:tcW w:w="5040" w:type="dxa"/>
          </w:tcPr>
          <w:p w14:paraId="50EA349B" w14:textId="77777777" w:rsidR="006D5DED" w:rsidRDefault="00000000">
            <w:pPr>
              <w:spacing w:before="30" w:after="30"/>
            </w:pPr>
            <w:r>
              <w:rPr>
                <w:sz w:val="20"/>
                <w:szCs w:val="20"/>
              </w:rPr>
              <w:t>• Incident Response &amp; Management</w:t>
            </w:r>
          </w:p>
        </w:tc>
        <w:tc>
          <w:tcPr>
            <w:tcW w:w="5040" w:type="dxa"/>
          </w:tcPr>
          <w:p w14:paraId="43F10F73" w14:textId="77777777" w:rsidR="006D5DED" w:rsidRDefault="00000000">
            <w:pPr>
              <w:spacing w:before="30" w:after="30"/>
            </w:pPr>
            <w:r>
              <w:rPr>
                <w:sz w:val="20"/>
                <w:szCs w:val="20"/>
              </w:rPr>
              <w:t>• Vulnerability Assessment &amp; Penetration Testing</w:t>
            </w:r>
          </w:p>
        </w:tc>
      </w:tr>
      <w:tr w:rsidR="006D5DED" w14:paraId="410BD38E" w14:textId="77777777">
        <w:tblPrEx>
          <w:tblCellMar>
            <w:top w:w="0" w:type="dxa"/>
            <w:bottom w:w="0" w:type="dxa"/>
          </w:tblCellMar>
        </w:tblPrEx>
        <w:tc>
          <w:tcPr>
            <w:tcW w:w="5040" w:type="dxa"/>
          </w:tcPr>
          <w:p w14:paraId="6F2014B4" w14:textId="77777777" w:rsidR="006D5DED" w:rsidRDefault="00000000">
            <w:pPr>
              <w:spacing w:before="30" w:after="30"/>
            </w:pPr>
            <w:r>
              <w:rPr>
                <w:sz w:val="20"/>
                <w:szCs w:val="20"/>
              </w:rPr>
              <w:t>• Network Security &amp; Monitoring</w:t>
            </w:r>
          </w:p>
        </w:tc>
        <w:tc>
          <w:tcPr>
            <w:tcW w:w="5040" w:type="dxa"/>
          </w:tcPr>
          <w:p w14:paraId="3CC73367" w14:textId="77777777" w:rsidR="006D5DED" w:rsidRDefault="00000000">
            <w:pPr>
              <w:spacing w:before="30" w:after="30"/>
            </w:pPr>
            <w:r>
              <w:rPr>
                <w:sz w:val="20"/>
                <w:szCs w:val="20"/>
              </w:rPr>
              <w:t>• Linux System Administration (Debian/Ubuntu)</w:t>
            </w:r>
          </w:p>
        </w:tc>
      </w:tr>
      <w:tr w:rsidR="006D5DED" w14:paraId="259FA5E3" w14:textId="77777777">
        <w:tblPrEx>
          <w:tblCellMar>
            <w:top w:w="0" w:type="dxa"/>
            <w:bottom w:w="0" w:type="dxa"/>
          </w:tblCellMar>
        </w:tblPrEx>
        <w:tc>
          <w:tcPr>
            <w:tcW w:w="5040" w:type="dxa"/>
          </w:tcPr>
          <w:p w14:paraId="7DBFBFF4" w14:textId="77777777" w:rsidR="006D5DED" w:rsidRDefault="00000000">
            <w:pPr>
              <w:spacing w:before="30" w:after="30"/>
            </w:pPr>
            <w:r>
              <w:rPr>
                <w:sz w:val="20"/>
                <w:szCs w:val="20"/>
              </w:rPr>
              <w:t>• SIEM &amp; Monitoring Tools (Dynatrace, VMware Aria)</w:t>
            </w:r>
          </w:p>
        </w:tc>
        <w:tc>
          <w:tcPr>
            <w:tcW w:w="5040" w:type="dxa"/>
          </w:tcPr>
          <w:p w14:paraId="4033FDE2" w14:textId="77777777" w:rsidR="006D5DED" w:rsidRDefault="00000000">
            <w:pPr>
              <w:spacing w:before="30" w:after="30"/>
            </w:pPr>
            <w:r>
              <w:rPr>
                <w:sz w:val="20"/>
                <w:szCs w:val="20"/>
              </w:rPr>
              <w:t>• Cloud Security (AWS)</w:t>
            </w:r>
          </w:p>
        </w:tc>
      </w:tr>
      <w:tr w:rsidR="006D5DED" w14:paraId="145755C5" w14:textId="77777777">
        <w:tblPrEx>
          <w:tblCellMar>
            <w:top w:w="0" w:type="dxa"/>
            <w:bottom w:w="0" w:type="dxa"/>
          </w:tblCellMar>
        </w:tblPrEx>
        <w:tc>
          <w:tcPr>
            <w:tcW w:w="5040" w:type="dxa"/>
          </w:tcPr>
          <w:p w14:paraId="78ABC6AF" w14:textId="77777777" w:rsidR="006D5DED" w:rsidRDefault="00000000">
            <w:pPr>
              <w:spacing w:before="30" w:after="30"/>
            </w:pPr>
            <w:r>
              <w:rPr>
                <w:sz w:val="20"/>
                <w:szCs w:val="20"/>
              </w:rPr>
              <w:t>• Scripting &amp; Automation (Python, Bash, PowerShell)</w:t>
            </w:r>
          </w:p>
        </w:tc>
        <w:tc>
          <w:tcPr>
            <w:tcW w:w="5040" w:type="dxa"/>
          </w:tcPr>
          <w:p w14:paraId="70F223E1" w14:textId="77777777" w:rsidR="006D5DED" w:rsidRDefault="00000000">
            <w:pPr>
              <w:spacing w:before="30" w:after="30"/>
            </w:pPr>
            <w:r>
              <w:rPr>
                <w:sz w:val="20"/>
                <w:szCs w:val="20"/>
              </w:rPr>
              <w:t>• Infrastructure Management &amp; Documentation</w:t>
            </w:r>
          </w:p>
        </w:tc>
      </w:tr>
      <w:tr w:rsidR="006D5DED" w14:paraId="614ED437" w14:textId="77777777">
        <w:tblPrEx>
          <w:tblCellMar>
            <w:top w:w="0" w:type="dxa"/>
            <w:bottom w:w="0" w:type="dxa"/>
          </w:tblCellMar>
        </w:tblPrEx>
        <w:tc>
          <w:tcPr>
            <w:tcW w:w="5040" w:type="dxa"/>
          </w:tcPr>
          <w:p w14:paraId="758210C0" w14:textId="77777777" w:rsidR="006D5DED" w:rsidRDefault="00000000">
            <w:pPr>
              <w:spacing w:before="30" w:after="30"/>
            </w:pPr>
            <w:r>
              <w:rPr>
                <w:sz w:val="20"/>
                <w:szCs w:val="20"/>
              </w:rPr>
              <w:t>• Team Leadership &amp; Development</w:t>
            </w:r>
          </w:p>
        </w:tc>
        <w:tc>
          <w:tcPr>
            <w:tcW w:w="5040" w:type="dxa"/>
          </w:tcPr>
          <w:p w14:paraId="19C979B5" w14:textId="77777777" w:rsidR="006D5DED" w:rsidRDefault="00000000">
            <w:pPr>
              <w:spacing w:before="30" w:after="30"/>
            </w:pPr>
            <w:r>
              <w:rPr>
                <w:sz w:val="20"/>
                <w:szCs w:val="20"/>
              </w:rPr>
              <w:t>• Cross-Department Collaboration</w:t>
            </w:r>
          </w:p>
        </w:tc>
      </w:tr>
      <w:tr w:rsidR="006D5DED" w14:paraId="25785D32" w14:textId="77777777">
        <w:tblPrEx>
          <w:tblCellMar>
            <w:top w:w="0" w:type="dxa"/>
            <w:bottom w:w="0" w:type="dxa"/>
          </w:tblCellMar>
        </w:tblPrEx>
        <w:tc>
          <w:tcPr>
            <w:tcW w:w="5040" w:type="dxa"/>
          </w:tcPr>
          <w:p w14:paraId="28303C6A" w14:textId="77777777" w:rsidR="006D5DED" w:rsidRDefault="00000000">
            <w:pPr>
              <w:spacing w:before="30" w:after="30"/>
            </w:pPr>
            <w:r>
              <w:rPr>
                <w:sz w:val="20"/>
                <w:szCs w:val="20"/>
              </w:rPr>
              <w:t>• Web Application Security</w:t>
            </w:r>
          </w:p>
        </w:tc>
        <w:tc>
          <w:tcPr>
            <w:tcW w:w="5040" w:type="dxa"/>
          </w:tcPr>
          <w:p w14:paraId="5D8A80B4" w14:textId="77777777" w:rsidR="006D5DED" w:rsidRDefault="00000000">
            <w:pPr>
              <w:spacing w:before="30" w:after="30"/>
            </w:pPr>
            <w:r>
              <w:rPr>
                <w:sz w:val="20"/>
                <w:szCs w:val="20"/>
              </w:rPr>
              <w:t>• Database Management (MySQL, MongoDB, Firebase)</w:t>
            </w:r>
          </w:p>
        </w:tc>
      </w:tr>
    </w:tbl>
    <w:p w14:paraId="159C1EE8" w14:textId="77777777" w:rsidR="006D5DED" w:rsidRDefault="00000000">
      <w:pPr>
        <w:pBdr>
          <w:bottom w:val="single" w:sz="6" w:space="1" w:color="2E75B6"/>
        </w:pBdr>
        <w:spacing w:before="280" w:after="100"/>
      </w:pPr>
      <w:r>
        <w:rPr>
          <w:b/>
          <w:bCs/>
          <w:color w:val="2E75B6"/>
          <w:sz w:val="24"/>
          <w:szCs w:val="24"/>
        </w:rPr>
        <w:t>PROFESSIONAL EXPERIENCE</w:t>
      </w:r>
    </w:p>
    <w:p w14:paraId="215A78A9" w14:textId="77777777" w:rsidR="006D5DED" w:rsidRDefault="00000000">
      <w:pPr>
        <w:spacing w:before="160" w:after="60"/>
      </w:pPr>
      <w:r>
        <w:rPr>
          <w:b/>
          <w:bCs/>
        </w:rPr>
        <w:t>Incident Manager</w:t>
      </w:r>
      <w:r>
        <w:t xml:space="preserve"> | Credit One Bank </w:t>
      </w:r>
      <w:r>
        <w:rPr>
          <w:i/>
          <w:iCs/>
          <w:color w:val="555555"/>
        </w:rPr>
        <w:t>(2022 - 2025)</w:t>
      </w:r>
    </w:p>
    <w:p w14:paraId="26D39EB9" w14:textId="77777777" w:rsidR="006D5DED" w:rsidRDefault="00000000">
      <w:pPr>
        <w:pStyle w:val="ListParagraph"/>
        <w:numPr>
          <w:ilvl w:val="0"/>
          <w:numId w:val="2"/>
        </w:numPr>
        <w:spacing w:before="40" w:after="40"/>
      </w:pPr>
      <w:r>
        <w:rPr>
          <w:sz w:val="21"/>
          <w:szCs w:val="21"/>
        </w:rPr>
        <w:t>Led major incident management for bank infrastructure, coordinating cross-functional teams to resolve critical issues and minimize downtime</w:t>
      </w:r>
    </w:p>
    <w:p w14:paraId="1F7CE2F2" w14:textId="77777777" w:rsidR="006D5DED" w:rsidRDefault="00000000">
      <w:pPr>
        <w:pStyle w:val="ListParagraph"/>
        <w:numPr>
          <w:ilvl w:val="0"/>
          <w:numId w:val="2"/>
        </w:numPr>
        <w:spacing w:before="40" w:after="40"/>
      </w:pPr>
      <w:r>
        <w:rPr>
          <w:sz w:val="21"/>
          <w:szCs w:val="21"/>
        </w:rPr>
        <w:t>Managed and developed monitoring systems and team capabilities for enterprise-level bank operations</w:t>
      </w:r>
    </w:p>
    <w:p w14:paraId="151B192F" w14:textId="77777777" w:rsidR="006D5DED" w:rsidRDefault="00000000">
      <w:pPr>
        <w:pStyle w:val="ListParagraph"/>
        <w:numPr>
          <w:ilvl w:val="0"/>
          <w:numId w:val="2"/>
        </w:numPr>
        <w:spacing w:before="40" w:after="40"/>
      </w:pPr>
      <w:r>
        <w:rPr>
          <w:sz w:val="21"/>
          <w:szCs w:val="21"/>
        </w:rPr>
        <w:t>Owned documentation management including incident trend analysis, root cause analysis, and post-incident reviews</w:t>
      </w:r>
    </w:p>
    <w:p w14:paraId="4BA1ED8D" w14:textId="77777777" w:rsidR="006D5DED" w:rsidRDefault="00000000">
      <w:pPr>
        <w:pStyle w:val="ListParagraph"/>
        <w:numPr>
          <w:ilvl w:val="0"/>
          <w:numId w:val="2"/>
        </w:numPr>
        <w:spacing w:before="40" w:after="40"/>
      </w:pPr>
      <w:r>
        <w:rPr>
          <w:sz w:val="21"/>
          <w:szCs w:val="21"/>
        </w:rPr>
        <w:t>Drove continuous improvement in incident response procedures and escalation protocols</w:t>
      </w:r>
    </w:p>
    <w:p w14:paraId="1E230D05" w14:textId="77777777" w:rsidR="006D5DED" w:rsidRDefault="00000000">
      <w:pPr>
        <w:spacing w:before="160" w:after="60"/>
      </w:pPr>
      <w:r>
        <w:rPr>
          <w:b/>
          <w:bCs/>
        </w:rPr>
        <w:t>Software Engineer</w:t>
      </w:r>
      <w:r>
        <w:t xml:space="preserve"> | TCS / Citigroup </w:t>
      </w:r>
      <w:r>
        <w:rPr>
          <w:i/>
          <w:iCs/>
          <w:color w:val="555555"/>
        </w:rPr>
        <w:t>(2021 - 2022)</w:t>
      </w:r>
    </w:p>
    <w:p w14:paraId="41B747A4" w14:textId="77777777" w:rsidR="006D5DED" w:rsidRDefault="00000000">
      <w:pPr>
        <w:pStyle w:val="ListParagraph"/>
        <w:numPr>
          <w:ilvl w:val="0"/>
          <w:numId w:val="2"/>
        </w:numPr>
        <w:spacing w:before="40" w:after="40"/>
      </w:pPr>
      <w:r>
        <w:rPr>
          <w:sz w:val="21"/>
          <w:szCs w:val="21"/>
        </w:rPr>
        <w:t>Served as Training Lead for onboarding new employees, developing training materials and mentoring junior staff</w:t>
      </w:r>
    </w:p>
    <w:p w14:paraId="2F443BB7" w14:textId="77777777" w:rsidR="006D5DED" w:rsidRDefault="00000000">
      <w:pPr>
        <w:pStyle w:val="ListParagraph"/>
        <w:numPr>
          <w:ilvl w:val="0"/>
          <w:numId w:val="2"/>
        </w:numPr>
        <w:spacing w:before="40" w:after="40"/>
      </w:pPr>
      <w:r>
        <w:rPr>
          <w:sz w:val="21"/>
          <w:szCs w:val="21"/>
        </w:rPr>
        <w:t>Collaborated with vendors to diagnose and resolve internal system issues across banking platforms</w:t>
      </w:r>
    </w:p>
    <w:p w14:paraId="67B3ACDA" w14:textId="77777777" w:rsidR="006D5DED" w:rsidRDefault="00000000">
      <w:pPr>
        <w:pStyle w:val="ListParagraph"/>
        <w:numPr>
          <w:ilvl w:val="0"/>
          <w:numId w:val="2"/>
        </w:numPr>
        <w:spacing w:before="40" w:after="40"/>
      </w:pPr>
      <w:r>
        <w:rPr>
          <w:sz w:val="21"/>
          <w:szCs w:val="21"/>
        </w:rPr>
        <w:t>Managed ticketing workflows for Citimortgage operations, ensuring SLA compliance</w:t>
      </w:r>
    </w:p>
    <w:p w14:paraId="72FB0B12" w14:textId="77777777" w:rsidR="006D5DED" w:rsidRDefault="00000000">
      <w:pPr>
        <w:pStyle w:val="ListParagraph"/>
        <w:numPr>
          <w:ilvl w:val="0"/>
          <w:numId w:val="2"/>
        </w:numPr>
        <w:spacing w:before="40" w:after="40"/>
      </w:pPr>
      <w:r>
        <w:rPr>
          <w:sz w:val="21"/>
          <w:szCs w:val="21"/>
        </w:rPr>
        <w:t>Developed PowerShell automation scripts for Outlook and Excel, improving operational efficiency</w:t>
      </w:r>
    </w:p>
    <w:p w14:paraId="23E4B69D" w14:textId="77777777" w:rsidR="006D5DED" w:rsidRDefault="00000000">
      <w:pPr>
        <w:spacing w:before="160" w:after="60"/>
      </w:pPr>
      <w:r>
        <w:rPr>
          <w:b/>
          <w:bCs/>
        </w:rPr>
        <w:t>Software Engineer</w:t>
      </w:r>
      <w:r>
        <w:t xml:space="preserve"> | NAGAN Construction </w:t>
      </w:r>
      <w:r>
        <w:rPr>
          <w:i/>
          <w:iCs/>
          <w:color w:val="555555"/>
        </w:rPr>
        <w:t>(2018 - February 2021)</w:t>
      </w:r>
    </w:p>
    <w:p w14:paraId="183E6F4B" w14:textId="77777777" w:rsidR="006D5DED" w:rsidRDefault="00000000">
      <w:pPr>
        <w:pStyle w:val="ListParagraph"/>
        <w:numPr>
          <w:ilvl w:val="0"/>
          <w:numId w:val="2"/>
        </w:numPr>
        <w:spacing w:before="40" w:after="40"/>
      </w:pPr>
      <w:r>
        <w:rPr>
          <w:sz w:val="21"/>
          <w:szCs w:val="21"/>
        </w:rPr>
        <w:t>Built and maintained web applications using jQuery, CSS/SASS, HTML5, and PHP7 for commercial construction clients</w:t>
      </w:r>
    </w:p>
    <w:p w14:paraId="2E4043F3" w14:textId="77777777" w:rsidR="006D5DED" w:rsidRDefault="00000000">
      <w:pPr>
        <w:pStyle w:val="ListParagraph"/>
        <w:numPr>
          <w:ilvl w:val="0"/>
          <w:numId w:val="2"/>
        </w:numPr>
        <w:spacing w:before="40" w:after="40"/>
      </w:pPr>
      <w:r>
        <w:rPr>
          <w:sz w:val="21"/>
          <w:szCs w:val="21"/>
        </w:rPr>
        <w:t>Managed LAN infrastructure, FTP services, VoIP systems, and PowerBI reporting</w:t>
      </w:r>
    </w:p>
    <w:p w14:paraId="727B817D" w14:textId="77777777" w:rsidR="006D5DED" w:rsidRDefault="00000000">
      <w:pPr>
        <w:pStyle w:val="ListParagraph"/>
        <w:numPr>
          <w:ilvl w:val="0"/>
          <w:numId w:val="2"/>
        </w:numPr>
        <w:spacing w:before="40" w:after="40"/>
      </w:pPr>
      <w:r>
        <w:rPr>
          <w:sz w:val="21"/>
          <w:szCs w:val="21"/>
        </w:rPr>
        <w:t>Developed custom software solutions using C# and Python to streamline business operations</w:t>
      </w:r>
    </w:p>
    <w:p w14:paraId="07238BCE" w14:textId="77777777" w:rsidR="006D5DED" w:rsidRDefault="00000000">
      <w:pPr>
        <w:spacing w:before="160" w:after="60"/>
      </w:pPr>
      <w:r>
        <w:rPr>
          <w:b/>
          <w:bCs/>
        </w:rPr>
        <w:t>Founder</w:t>
      </w:r>
      <w:r>
        <w:t xml:space="preserve"> | Dallas Car Rentals &amp; Compactura </w:t>
      </w:r>
      <w:r>
        <w:rPr>
          <w:i/>
          <w:iCs/>
          <w:color w:val="555555"/>
        </w:rPr>
        <w:t>(Present)</w:t>
      </w:r>
    </w:p>
    <w:p w14:paraId="79B706D2" w14:textId="77777777" w:rsidR="006D5DED" w:rsidRDefault="00000000">
      <w:pPr>
        <w:pStyle w:val="ListParagraph"/>
        <w:numPr>
          <w:ilvl w:val="0"/>
          <w:numId w:val="2"/>
        </w:numPr>
        <w:spacing w:before="40" w:after="40"/>
      </w:pPr>
      <w:r>
        <w:rPr>
          <w:sz w:val="21"/>
          <w:szCs w:val="21"/>
        </w:rPr>
        <w:lastRenderedPageBreak/>
        <w:t>Founded and manage Dallas Car Rentals, overseeing operations, technology, and business development</w:t>
      </w:r>
    </w:p>
    <w:p w14:paraId="7D8D8DD6" w14:textId="77777777" w:rsidR="006D5DED" w:rsidRDefault="00000000">
      <w:pPr>
        <w:pStyle w:val="ListParagraph"/>
        <w:numPr>
          <w:ilvl w:val="0"/>
          <w:numId w:val="2"/>
        </w:numPr>
        <w:spacing w:before="40" w:after="40"/>
      </w:pPr>
      <w:r>
        <w:rPr>
          <w:sz w:val="21"/>
          <w:szCs w:val="21"/>
        </w:rPr>
        <w:t>Founded Compactura (compactura.com), driving product development and technology strategy</w:t>
      </w:r>
    </w:p>
    <w:p w14:paraId="3A874C25" w14:textId="77777777" w:rsidR="006D5DED" w:rsidRDefault="00000000">
      <w:pPr>
        <w:pBdr>
          <w:bottom w:val="single" w:sz="6" w:space="1" w:color="2E75B6"/>
        </w:pBdr>
        <w:spacing w:before="280" w:after="100"/>
      </w:pPr>
      <w:r>
        <w:rPr>
          <w:b/>
          <w:bCs/>
          <w:color w:val="2E75B6"/>
          <w:sz w:val="24"/>
          <w:szCs w:val="24"/>
        </w:rPr>
        <w:t>TECHNICAL SKILLS</w:t>
      </w:r>
    </w:p>
    <w:p w14:paraId="7380F597" w14:textId="77777777" w:rsidR="006D5DED" w:rsidRDefault="00000000">
      <w:pPr>
        <w:spacing w:before="100" w:after="60"/>
      </w:pPr>
      <w:r>
        <w:rPr>
          <w:sz w:val="21"/>
          <w:szCs w:val="21"/>
        </w:rPr>
        <w:t>Operating Systems: Linux (Debian, Ubuntu, Ubuntu Server - 13+ years), Windows Server</w:t>
      </w:r>
    </w:p>
    <w:p w14:paraId="355A8D01" w14:textId="77777777" w:rsidR="006D5DED" w:rsidRDefault="00000000">
      <w:pPr>
        <w:spacing w:before="60" w:after="60"/>
      </w:pPr>
      <w:r>
        <w:rPr>
          <w:sz w:val="21"/>
          <w:szCs w:val="21"/>
        </w:rPr>
        <w:t>Programming Languages: Python, Java, C, C#, JavaScript, PHP, Bash/Shell, PowerShell</w:t>
      </w:r>
    </w:p>
    <w:p w14:paraId="6DE02F9C" w14:textId="77777777" w:rsidR="006D5DED" w:rsidRDefault="00000000">
      <w:pPr>
        <w:spacing w:before="60" w:after="60"/>
      </w:pPr>
      <w:r>
        <w:rPr>
          <w:sz w:val="21"/>
          <w:szCs w:val="21"/>
        </w:rPr>
        <w:t>Web Technologies: jQuery, CSS/SASS, HTML5, PHP7, REST APIs</w:t>
      </w:r>
    </w:p>
    <w:p w14:paraId="4C8F621E" w14:textId="77777777" w:rsidR="006D5DED" w:rsidRDefault="00000000">
      <w:pPr>
        <w:spacing w:before="60" w:after="60"/>
      </w:pPr>
      <w:r>
        <w:rPr>
          <w:sz w:val="21"/>
          <w:szCs w:val="21"/>
        </w:rPr>
        <w:t>Monitoring &amp; Administration: VMware Aria, Dynatrace, Avaya (AXP), Dotcom, Glassbox</w:t>
      </w:r>
    </w:p>
    <w:p w14:paraId="33B3E8D9" w14:textId="77777777" w:rsidR="006D5DED" w:rsidRDefault="00000000">
      <w:pPr>
        <w:spacing w:before="60" w:after="60"/>
      </w:pPr>
      <w:r>
        <w:rPr>
          <w:sz w:val="21"/>
          <w:szCs w:val="21"/>
        </w:rPr>
        <w:t>Databases: MySQL, Firebase, MongoDB</w:t>
      </w:r>
    </w:p>
    <w:p w14:paraId="17F89F68" w14:textId="77777777" w:rsidR="006D5DED" w:rsidRDefault="00000000">
      <w:pPr>
        <w:spacing w:before="60" w:after="60"/>
      </w:pPr>
      <w:r>
        <w:rPr>
          <w:sz w:val="21"/>
          <w:szCs w:val="21"/>
        </w:rPr>
        <w:t>Cloud Platforms: AWS (Certified Cloud Practitioner)</w:t>
      </w:r>
    </w:p>
    <w:p w14:paraId="380812B4" w14:textId="77777777" w:rsidR="006D5DED" w:rsidRDefault="00000000">
      <w:pPr>
        <w:spacing w:before="60" w:after="60"/>
      </w:pPr>
      <w:r>
        <w:rPr>
          <w:sz w:val="21"/>
          <w:szCs w:val="21"/>
        </w:rPr>
        <w:t>Networking: FTP, DNS, OSI Model Troubleshooting, LAN Management, VoIP</w:t>
      </w:r>
    </w:p>
    <w:p w14:paraId="28C24687" w14:textId="77777777" w:rsidR="006D5DED" w:rsidRDefault="00000000">
      <w:pPr>
        <w:spacing w:before="60" w:after="60"/>
      </w:pPr>
      <w:r>
        <w:rPr>
          <w:sz w:val="21"/>
          <w:szCs w:val="21"/>
        </w:rPr>
        <w:t>Security Tools: Penetration Testing (eJPT), Vulnerability Research, Exploit Analysis</w:t>
      </w:r>
    </w:p>
    <w:p w14:paraId="4018794B" w14:textId="77777777" w:rsidR="006D5DED" w:rsidRDefault="00000000">
      <w:pPr>
        <w:spacing w:before="60" w:after="60"/>
      </w:pPr>
      <w:r>
        <w:rPr>
          <w:sz w:val="21"/>
          <w:szCs w:val="21"/>
        </w:rPr>
        <w:t>Embedded Systems: NRF52832, Arduino UNO, Intel Quark D2000</w:t>
      </w:r>
    </w:p>
    <w:p w14:paraId="05F1FA55" w14:textId="77777777" w:rsidR="006D5DED" w:rsidRDefault="00000000">
      <w:pPr>
        <w:spacing w:before="60" w:after="60"/>
      </w:pPr>
      <w:r>
        <w:rPr>
          <w:sz w:val="21"/>
          <w:szCs w:val="21"/>
        </w:rPr>
        <w:t>Reporting &amp; BI: PowerBI, Incident Trend Analysis</w:t>
      </w:r>
    </w:p>
    <w:p w14:paraId="2F1D3851" w14:textId="77777777" w:rsidR="006D5DED" w:rsidRDefault="00000000">
      <w:pPr>
        <w:pBdr>
          <w:bottom w:val="single" w:sz="6" w:space="1" w:color="2E75B6"/>
        </w:pBdr>
        <w:spacing w:before="280" w:after="100"/>
      </w:pPr>
      <w:r>
        <w:rPr>
          <w:b/>
          <w:bCs/>
          <w:color w:val="2E75B6"/>
          <w:sz w:val="24"/>
          <w:szCs w:val="24"/>
        </w:rPr>
        <w:t>CERTIFICATIONS</w:t>
      </w:r>
    </w:p>
    <w:p w14:paraId="0F064010" w14:textId="77777777" w:rsidR="006D5DED" w:rsidRDefault="00000000">
      <w:pPr>
        <w:pStyle w:val="ListParagraph"/>
        <w:numPr>
          <w:ilvl w:val="0"/>
          <w:numId w:val="2"/>
        </w:numPr>
        <w:spacing w:before="40" w:after="40"/>
      </w:pPr>
      <w:r>
        <w:rPr>
          <w:sz w:val="21"/>
          <w:szCs w:val="21"/>
        </w:rPr>
        <w:t>eJPT - Junior Penetration Tester (eLearnSecurity)</w:t>
      </w:r>
    </w:p>
    <w:p w14:paraId="7DD467F9" w14:textId="77777777" w:rsidR="006D5DED" w:rsidRDefault="00000000">
      <w:pPr>
        <w:pStyle w:val="ListParagraph"/>
        <w:numPr>
          <w:ilvl w:val="0"/>
          <w:numId w:val="2"/>
        </w:numPr>
        <w:spacing w:before="40" w:after="40"/>
      </w:pPr>
      <w:r>
        <w:rPr>
          <w:sz w:val="21"/>
          <w:szCs w:val="21"/>
        </w:rPr>
        <w:t>AWS Certified Cloud Practitioner (2023)</w:t>
      </w:r>
    </w:p>
    <w:p w14:paraId="58A5A435" w14:textId="77777777" w:rsidR="006D5DED" w:rsidRDefault="00000000">
      <w:pPr>
        <w:pBdr>
          <w:bottom w:val="single" w:sz="6" w:space="1" w:color="2E75B6"/>
        </w:pBdr>
        <w:spacing w:before="280" w:after="100"/>
      </w:pPr>
      <w:r>
        <w:rPr>
          <w:b/>
          <w:bCs/>
          <w:color w:val="2E75B6"/>
          <w:sz w:val="24"/>
          <w:szCs w:val="24"/>
        </w:rPr>
        <w:t>EDUCATION</w:t>
      </w:r>
    </w:p>
    <w:p w14:paraId="65995CB1" w14:textId="77777777" w:rsidR="006D5DED" w:rsidRDefault="00000000">
      <w:pPr>
        <w:spacing w:before="100" w:after="40"/>
      </w:pPr>
      <w:r>
        <w:rPr>
          <w:b/>
          <w:bCs/>
        </w:rPr>
        <w:t>Bachelor of Science in Computer Science</w:t>
      </w:r>
    </w:p>
    <w:p w14:paraId="4785F187" w14:textId="77777777" w:rsidR="006D5DED" w:rsidRDefault="00000000">
      <w:pPr>
        <w:spacing w:before="60" w:after="60"/>
      </w:pPr>
      <w:r>
        <w:rPr>
          <w:sz w:val="21"/>
          <w:szCs w:val="21"/>
        </w:rPr>
        <w:t>West Virginia University | 2014 - 2020</w:t>
      </w:r>
    </w:p>
    <w:p w14:paraId="788FB237" w14:textId="77777777" w:rsidR="006D5DED" w:rsidRDefault="00000000">
      <w:pPr>
        <w:pBdr>
          <w:bottom w:val="single" w:sz="6" w:space="1" w:color="2E75B6"/>
        </w:pBdr>
        <w:spacing w:before="280" w:after="100"/>
      </w:pPr>
      <w:r>
        <w:rPr>
          <w:b/>
          <w:bCs/>
          <w:color w:val="2E75B6"/>
          <w:sz w:val="24"/>
          <w:szCs w:val="24"/>
        </w:rPr>
        <w:t>LEADERSHIP &amp; TRAINING</w:t>
      </w:r>
    </w:p>
    <w:p w14:paraId="3BB4D095" w14:textId="77777777" w:rsidR="006D5DED" w:rsidRDefault="00000000">
      <w:pPr>
        <w:pStyle w:val="ListParagraph"/>
        <w:numPr>
          <w:ilvl w:val="0"/>
          <w:numId w:val="2"/>
        </w:numPr>
        <w:spacing w:before="40" w:after="40"/>
      </w:pPr>
      <w:r>
        <w:rPr>
          <w:sz w:val="21"/>
          <w:szCs w:val="21"/>
        </w:rPr>
        <w:t>U.S. Army ROTC (2012 - 2014) - Leadership and tactical training</w:t>
      </w:r>
    </w:p>
    <w:p w14:paraId="22B2AD7C" w14:textId="77777777" w:rsidR="006D5DED" w:rsidRDefault="00000000">
      <w:pPr>
        <w:pStyle w:val="ListParagraph"/>
        <w:numPr>
          <w:ilvl w:val="0"/>
          <w:numId w:val="2"/>
        </w:numPr>
        <w:spacing w:before="40" w:after="40"/>
      </w:pPr>
      <w:r>
        <w:rPr>
          <w:sz w:val="21"/>
          <w:szCs w:val="21"/>
        </w:rPr>
        <w:t>Training Lead at TCS/Citigroup - Onboarding and mentorship of new hires</w:t>
      </w:r>
    </w:p>
    <w:p w14:paraId="3BB64138" w14:textId="77777777" w:rsidR="006D5DED" w:rsidRDefault="00000000">
      <w:pPr>
        <w:pStyle w:val="ListParagraph"/>
        <w:numPr>
          <w:ilvl w:val="0"/>
          <w:numId w:val="2"/>
        </w:numPr>
        <w:spacing w:before="40" w:after="40"/>
      </w:pPr>
      <w:r>
        <w:rPr>
          <w:sz w:val="21"/>
          <w:szCs w:val="21"/>
        </w:rPr>
        <w:t>Incident Management Team Lead at Credit One Bank</w:t>
      </w:r>
    </w:p>
    <w:sectPr w:rsidR="006D5DED">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F14E4"/>
    <w:multiLevelType w:val="hybridMultilevel"/>
    <w:tmpl w:val="2E0280E0"/>
    <w:lvl w:ilvl="0" w:tplc="82C2EE02">
      <w:start w:val="1"/>
      <w:numFmt w:val="bullet"/>
      <w:lvlText w:val="•"/>
      <w:lvlJc w:val="left"/>
      <w:pPr>
        <w:ind w:left="720" w:hanging="360"/>
      </w:pPr>
    </w:lvl>
    <w:lvl w:ilvl="1" w:tplc="5652D896">
      <w:numFmt w:val="decimal"/>
      <w:lvlText w:val=""/>
      <w:lvlJc w:val="left"/>
    </w:lvl>
    <w:lvl w:ilvl="2" w:tplc="A7505404">
      <w:numFmt w:val="decimal"/>
      <w:lvlText w:val=""/>
      <w:lvlJc w:val="left"/>
    </w:lvl>
    <w:lvl w:ilvl="3" w:tplc="758E5B68">
      <w:numFmt w:val="decimal"/>
      <w:lvlText w:val=""/>
      <w:lvlJc w:val="left"/>
    </w:lvl>
    <w:lvl w:ilvl="4" w:tplc="0A7C7AEC">
      <w:numFmt w:val="decimal"/>
      <w:lvlText w:val=""/>
      <w:lvlJc w:val="left"/>
    </w:lvl>
    <w:lvl w:ilvl="5" w:tplc="410276AC">
      <w:numFmt w:val="decimal"/>
      <w:lvlText w:val=""/>
      <w:lvlJc w:val="left"/>
    </w:lvl>
    <w:lvl w:ilvl="6" w:tplc="476EDCFA">
      <w:numFmt w:val="decimal"/>
      <w:lvlText w:val=""/>
      <w:lvlJc w:val="left"/>
    </w:lvl>
    <w:lvl w:ilvl="7" w:tplc="2034C946">
      <w:numFmt w:val="decimal"/>
      <w:lvlText w:val=""/>
      <w:lvlJc w:val="left"/>
    </w:lvl>
    <w:lvl w:ilvl="8" w:tplc="050CDFB6">
      <w:numFmt w:val="decimal"/>
      <w:lvlText w:val=""/>
      <w:lvlJc w:val="left"/>
    </w:lvl>
  </w:abstractNum>
  <w:abstractNum w:abstractNumId="1" w15:restartNumberingAfterBreak="0">
    <w:nsid w:val="71617633"/>
    <w:multiLevelType w:val="hybridMultilevel"/>
    <w:tmpl w:val="9294DBAE"/>
    <w:lvl w:ilvl="0" w:tplc="1DFA45B0">
      <w:start w:val="1"/>
      <w:numFmt w:val="bullet"/>
      <w:lvlText w:val="●"/>
      <w:lvlJc w:val="left"/>
      <w:pPr>
        <w:ind w:left="720" w:hanging="360"/>
      </w:pPr>
    </w:lvl>
    <w:lvl w:ilvl="1" w:tplc="EE9A2EDA">
      <w:start w:val="1"/>
      <w:numFmt w:val="bullet"/>
      <w:lvlText w:val="○"/>
      <w:lvlJc w:val="left"/>
      <w:pPr>
        <w:ind w:left="1440" w:hanging="360"/>
      </w:pPr>
    </w:lvl>
    <w:lvl w:ilvl="2" w:tplc="EDD6B720">
      <w:start w:val="1"/>
      <w:numFmt w:val="bullet"/>
      <w:lvlText w:val="■"/>
      <w:lvlJc w:val="left"/>
      <w:pPr>
        <w:ind w:left="2160" w:hanging="360"/>
      </w:pPr>
    </w:lvl>
    <w:lvl w:ilvl="3" w:tplc="F54C04D4">
      <w:start w:val="1"/>
      <w:numFmt w:val="bullet"/>
      <w:lvlText w:val="●"/>
      <w:lvlJc w:val="left"/>
      <w:pPr>
        <w:ind w:left="2880" w:hanging="360"/>
      </w:pPr>
    </w:lvl>
    <w:lvl w:ilvl="4" w:tplc="90DE06F4">
      <w:start w:val="1"/>
      <w:numFmt w:val="bullet"/>
      <w:lvlText w:val="○"/>
      <w:lvlJc w:val="left"/>
      <w:pPr>
        <w:ind w:left="3600" w:hanging="360"/>
      </w:pPr>
    </w:lvl>
    <w:lvl w:ilvl="5" w:tplc="3E4A2B76">
      <w:start w:val="1"/>
      <w:numFmt w:val="bullet"/>
      <w:lvlText w:val="■"/>
      <w:lvlJc w:val="left"/>
      <w:pPr>
        <w:ind w:left="4320" w:hanging="360"/>
      </w:pPr>
    </w:lvl>
    <w:lvl w:ilvl="6" w:tplc="A89ABCD0">
      <w:start w:val="1"/>
      <w:numFmt w:val="bullet"/>
      <w:lvlText w:val="●"/>
      <w:lvlJc w:val="left"/>
      <w:pPr>
        <w:ind w:left="5040" w:hanging="360"/>
      </w:pPr>
    </w:lvl>
    <w:lvl w:ilvl="7" w:tplc="056EA48C">
      <w:start w:val="1"/>
      <w:numFmt w:val="bullet"/>
      <w:lvlText w:val="●"/>
      <w:lvlJc w:val="left"/>
      <w:pPr>
        <w:ind w:left="5760" w:hanging="360"/>
      </w:pPr>
    </w:lvl>
    <w:lvl w:ilvl="8" w:tplc="0A4090F8">
      <w:start w:val="1"/>
      <w:numFmt w:val="bullet"/>
      <w:lvlText w:val="●"/>
      <w:lvlJc w:val="left"/>
      <w:pPr>
        <w:ind w:left="6480" w:hanging="360"/>
      </w:pPr>
    </w:lvl>
  </w:abstractNum>
  <w:num w:numId="1" w16cid:durableId="701590600">
    <w:abstractNumId w:val="1"/>
    <w:lvlOverride w:ilvl="0">
      <w:startOverride w:val="1"/>
    </w:lvlOverride>
  </w:num>
  <w:num w:numId="2" w16cid:durableId="277415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ED"/>
    <w:rsid w:val="001462FC"/>
    <w:rsid w:val="006D5DED"/>
    <w:rsid w:val="00E6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742F"/>
  <w15:docId w15:val="{0906D04E-F8C6-4344-8D39-93C78599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2</cp:revision>
  <dcterms:created xsi:type="dcterms:W3CDTF">2026-02-16T17:16:00Z</dcterms:created>
  <dcterms:modified xsi:type="dcterms:W3CDTF">2026-02-16T17:20:00Z</dcterms:modified>
</cp:coreProperties>
</file>